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FA21" w14:textId="6A026857" w:rsidR="001C4132" w:rsidRDefault="00D4427C">
      <w:pPr>
        <w:adjustRightInd/>
        <w:snapToGrid/>
        <w:spacing w:beforeLines="50" w:before="120" w:afterLines="5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表</w:t>
      </w:r>
      <w:r>
        <w:rPr>
          <w:rFonts w:ascii="Times New Roman" w:eastAsiaTheme="minorEastAsia" w:hAnsi="Times New Roman" w:cs="Times New Roman"/>
          <w:b/>
          <w:sz w:val="24"/>
          <w:szCs w:val="24"/>
        </w:rPr>
        <w:t>1</w:t>
      </w:r>
      <w:r>
        <w:rPr>
          <w:rFonts w:ascii="Times New Roman" w:eastAsiaTheme="minorEastAsia" w:hAnsi="Times New Roman" w:cs="Times New Roman" w:hint="eastAsia"/>
          <w:b/>
          <w:sz w:val="24"/>
          <w:szCs w:val="24"/>
        </w:rPr>
        <w:t xml:space="preserve"> </w:t>
      </w:r>
      <w:r>
        <w:rPr>
          <w:rFonts w:ascii="Times New Roman" w:eastAsiaTheme="minorEastAsia" w:hAnsi="Times New Roman" w:cs="Times New Roman"/>
          <w:b/>
          <w:sz w:val="24"/>
          <w:szCs w:val="24"/>
        </w:rPr>
        <w:t xml:space="preserve">  </w:t>
      </w:r>
      <w:r w:rsidR="00EE125E">
        <w:rPr>
          <w:rFonts w:ascii="Times New Roman" w:eastAsiaTheme="minorEastAsia" w:hAnsi="Times New Roman" w:cs="Times New Roman" w:hint="eastAsia"/>
          <w:b/>
          <w:sz w:val="24"/>
          <w:szCs w:val="24"/>
        </w:rPr>
        <w:t>徽县智源农业开发有限公司年出栏</w:t>
      </w:r>
      <w:r w:rsidR="00EE125E">
        <w:rPr>
          <w:rFonts w:ascii="Times New Roman" w:eastAsiaTheme="minorEastAsia" w:hAnsi="Times New Roman" w:cs="Times New Roman" w:hint="eastAsia"/>
          <w:b/>
          <w:sz w:val="24"/>
          <w:szCs w:val="24"/>
        </w:rPr>
        <w:t>5</w:t>
      </w:r>
      <w:r w:rsidR="00EE125E">
        <w:rPr>
          <w:rFonts w:ascii="Times New Roman" w:eastAsiaTheme="minorEastAsia" w:hAnsi="Times New Roman" w:cs="Times New Roman" w:hint="eastAsia"/>
          <w:b/>
          <w:sz w:val="24"/>
          <w:szCs w:val="24"/>
        </w:rPr>
        <w:t>万头生猪标准化养殖项目</w:t>
      </w:r>
    </w:p>
    <w:p w14:paraId="064863D6" w14:textId="77777777" w:rsidR="001C4132" w:rsidRDefault="00D4427C">
      <w:pPr>
        <w:adjustRightInd/>
        <w:snapToGrid/>
        <w:spacing w:beforeLines="50" w:before="120" w:afterLines="50"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环境影响评价第一次公示</w:t>
      </w:r>
    </w:p>
    <w:tbl>
      <w:tblPr>
        <w:tblStyle w:val="ac"/>
        <w:tblW w:w="8522" w:type="dxa"/>
        <w:tblLayout w:type="fixed"/>
        <w:tblLook w:val="04A0" w:firstRow="1" w:lastRow="0" w:firstColumn="1" w:lastColumn="0" w:noHBand="0" w:noVBand="1"/>
      </w:tblPr>
      <w:tblGrid>
        <w:gridCol w:w="8522"/>
      </w:tblGrid>
      <w:tr w:rsidR="001C4132" w14:paraId="0BD4EABF" w14:textId="77777777">
        <w:tc>
          <w:tcPr>
            <w:tcW w:w="8522" w:type="dxa"/>
          </w:tcPr>
          <w:p w14:paraId="222AC3CA"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一、项目概况</w:t>
            </w:r>
          </w:p>
          <w:p w14:paraId="3A8E1252" w14:textId="31E810E5" w:rsidR="005A7CB3"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r w:rsidR="00EE125E">
              <w:rPr>
                <w:rFonts w:ascii="Times New Roman" w:eastAsiaTheme="minorEastAsia" w:hAnsi="Times New Roman" w:cs="Times New Roman" w:hint="eastAsia"/>
                <w:sz w:val="24"/>
                <w:szCs w:val="24"/>
              </w:rPr>
              <w:t>徽县智源农业开发有限公司年出栏</w:t>
            </w:r>
            <w:r w:rsidR="00EE125E">
              <w:rPr>
                <w:rFonts w:ascii="Times New Roman" w:eastAsiaTheme="minorEastAsia" w:hAnsi="Times New Roman" w:cs="Times New Roman" w:hint="eastAsia"/>
                <w:sz w:val="24"/>
                <w:szCs w:val="24"/>
              </w:rPr>
              <w:t>5</w:t>
            </w:r>
            <w:r w:rsidR="00EE125E">
              <w:rPr>
                <w:rFonts w:ascii="Times New Roman" w:eastAsiaTheme="minorEastAsia" w:hAnsi="Times New Roman" w:cs="Times New Roman" w:hint="eastAsia"/>
                <w:sz w:val="24"/>
                <w:szCs w:val="24"/>
              </w:rPr>
              <w:t>万头生猪标准化养殖项目</w:t>
            </w:r>
          </w:p>
          <w:p w14:paraId="3FA081F1" w14:textId="41B99583" w:rsidR="001C4132" w:rsidRDefault="00D4427C">
            <w:pPr>
              <w:adjustRightInd/>
              <w:snapToGrid/>
              <w:spacing w:after="0" w:line="360" w:lineRule="auto"/>
              <w:ind w:firstLineChars="200" w:firstLine="48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sz w:val="24"/>
                <w:szCs w:val="24"/>
              </w:rPr>
              <w:t>项目</w:t>
            </w:r>
            <w:r>
              <w:rPr>
                <w:rFonts w:ascii="Times New Roman" w:eastAsiaTheme="minorEastAsia" w:hAnsi="Times New Roman" w:cs="Times New Roman"/>
                <w:sz w:val="24"/>
                <w:szCs w:val="24"/>
              </w:rPr>
              <w:t>选址：</w:t>
            </w:r>
            <w:r>
              <w:rPr>
                <w:rFonts w:ascii="Times New Roman" w:eastAsiaTheme="minorEastAsia" w:hAnsi="Times New Roman" w:cs="Times New Roman" w:hint="eastAsia"/>
                <w:sz w:val="24"/>
                <w:szCs w:val="24"/>
              </w:rPr>
              <w:t>甘肃省</w:t>
            </w:r>
            <w:r w:rsidR="009C125C">
              <w:rPr>
                <w:rFonts w:ascii="Times New Roman" w:eastAsiaTheme="minorEastAsia" w:hAnsi="Times New Roman" w:cs="Times New Roman" w:hint="eastAsia"/>
                <w:sz w:val="24"/>
                <w:szCs w:val="24"/>
              </w:rPr>
              <w:t>陇南</w:t>
            </w:r>
            <w:r>
              <w:rPr>
                <w:rFonts w:ascii="Times New Roman" w:eastAsiaTheme="minorEastAsia" w:hAnsi="Times New Roman" w:cs="Times New Roman" w:hint="eastAsia"/>
                <w:sz w:val="24"/>
                <w:szCs w:val="24"/>
              </w:rPr>
              <w:t>市</w:t>
            </w:r>
            <w:r w:rsidR="009C125C">
              <w:rPr>
                <w:rFonts w:ascii="Times New Roman" w:eastAsiaTheme="minorEastAsia" w:hAnsi="Times New Roman" w:cs="Times New Roman" w:hint="eastAsia"/>
                <w:sz w:val="24"/>
                <w:szCs w:val="24"/>
              </w:rPr>
              <w:t>徽县银杏树镇马庄村</w:t>
            </w:r>
            <w:r w:rsidR="005A7CB3">
              <w:rPr>
                <w:rFonts w:ascii="Times New Roman" w:eastAsiaTheme="minorEastAsia" w:hAnsi="Times New Roman" w:cs="Times New Roman" w:hint="eastAsia"/>
                <w:sz w:val="24"/>
                <w:szCs w:val="24"/>
              </w:rPr>
              <w:t>王坪社</w:t>
            </w:r>
          </w:p>
          <w:p w14:paraId="7D7CC014" w14:textId="77777777" w:rsidR="00595C59"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建设性质：</w:t>
            </w:r>
            <w:r w:rsidR="00595C59">
              <w:rPr>
                <w:rFonts w:ascii="Times New Roman" w:eastAsiaTheme="minorEastAsia" w:hAnsi="Times New Roman" w:cs="Times New Roman" w:hint="eastAsia"/>
                <w:sz w:val="24"/>
                <w:szCs w:val="24"/>
              </w:rPr>
              <w:t>新</w:t>
            </w:r>
            <w:r>
              <w:rPr>
                <w:rFonts w:ascii="Times New Roman" w:eastAsiaTheme="minorEastAsia" w:hAnsi="Times New Roman" w:cs="Times New Roman" w:hint="eastAsia"/>
                <w:sz w:val="24"/>
                <w:szCs w:val="24"/>
              </w:rPr>
              <w:t>建</w:t>
            </w:r>
          </w:p>
          <w:p w14:paraId="0BA5DAC3" w14:textId="761D813A" w:rsidR="001C4132" w:rsidRDefault="00595C59">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建设规模：</w:t>
            </w:r>
            <w:r w:rsidRPr="00595C59">
              <w:rPr>
                <w:rFonts w:ascii="Times New Roman" w:eastAsiaTheme="minorEastAsia" w:hAnsi="Times New Roman" w:cs="Times New Roman" w:hint="eastAsia"/>
                <w:sz w:val="24"/>
                <w:szCs w:val="24"/>
              </w:rPr>
              <w:t>建设年出栏</w:t>
            </w:r>
            <w:r w:rsidR="005A7CB3">
              <w:rPr>
                <w:rFonts w:ascii="Times New Roman" w:eastAsiaTheme="minorEastAsia" w:hAnsi="Times New Roman" w:cs="Times New Roman"/>
                <w:sz w:val="24"/>
                <w:szCs w:val="24"/>
              </w:rPr>
              <w:t>5</w:t>
            </w:r>
            <w:r w:rsidRPr="00595C59">
              <w:rPr>
                <w:rFonts w:ascii="Times New Roman" w:eastAsiaTheme="minorEastAsia" w:hAnsi="Times New Roman" w:cs="Times New Roman" w:hint="eastAsia"/>
                <w:sz w:val="24"/>
                <w:szCs w:val="24"/>
              </w:rPr>
              <w:t>万头生猪</w:t>
            </w:r>
            <w:r w:rsidR="005A7CB3">
              <w:rPr>
                <w:rFonts w:ascii="Times New Roman" w:eastAsiaTheme="minorEastAsia" w:hAnsi="Times New Roman" w:cs="Times New Roman" w:hint="eastAsia"/>
                <w:sz w:val="24"/>
                <w:szCs w:val="24"/>
              </w:rPr>
              <w:t>标准化</w:t>
            </w:r>
            <w:r w:rsidRPr="00595C59">
              <w:rPr>
                <w:rFonts w:ascii="Times New Roman" w:eastAsiaTheme="minorEastAsia" w:hAnsi="Times New Roman" w:cs="Times New Roman" w:hint="eastAsia"/>
                <w:sz w:val="24"/>
                <w:szCs w:val="24"/>
              </w:rPr>
              <w:t>养殖</w:t>
            </w:r>
            <w:r w:rsidR="005A7CB3">
              <w:rPr>
                <w:rFonts w:ascii="Times New Roman" w:eastAsiaTheme="minorEastAsia" w:hAnsi="Times New Roman" w:cs="Times New Roman" w:hint="eastAsia"/>
                <w:sz w:val="24"/>
                <w:szCs w:val="24"/>
              </w:rPr>
              <w:t>场</w:t>
            </w:r>
          </w:p>
          <w:p w14:paraId="74C62701" w14:textId="5947512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建设内容：</w:t>
            </w:r>
            <w:r w:rsidR="00595C59" w:rsidRPr="00595C59">
              <w:rPr>
                <w:rFonts w:ascii="Times New Roman" w:eastAsiaTheme="minorEastAsia" w:hAnsi="Times New Roman" w:cs="Times New Roman" w:hint="eastAsia"/>
                <w:sz w:val="24"/>
                <w:szCs w:val="24"/>
              </w:rPr>
              <w:t>建设</w:t>
            </w:r>
            <w:r w:rsidR="005A7CB3">
              <w:rPr>
                <w:rFonts w:ascii="Times New Roman" w:eastAsiaTheme="minorEastAsia" w:hAnsi="Times New Roman" w:cs="Times New Roman" w:hint="eastAsia"/>
                <w:sz w:val="24"/>
                <w:szCs w:val="24"/>
              </w:rPr>
              <w:t>功能性现代化母猪群养舍、分娩舍、保育舍、育肥舍</w:t>
            </w:r>
            <w:r w:rsidR="005A7CB3">
              <w:rPr>
                <w:rFonts w:ascii="Times New Roman" w:eastAsiaTheme="minorEastAsia" w:hAnsi="Times New Roman" w:cs="Times New Roman" w:hint="eastAsia"/>
                <w:sz w:val="24"/>
                <w:szCs w:val="24"/>
              </w:rPr>
              <w:t>1</w:t>
            </w:r>
            <w:r w:rsidR="005A7CB3">
              <w:rPr>
                <w:rFonts w:ascii="Times New Roman" w:eastAsiaTheme="minorEastAsia" w:hAnsi="Times New Roman" w:cs="Times New Roman"/>
                <w:sz w:val="24"/>
                <w:szCs w:val="24"/>
              </w:rPr>
              <w:t>66</w:t>
            </w:r>
            <w:r w:rsidR="00595C59" w:rsidRPr="00595C59">
              <w:rPr>
                <w:rFonts w:ascii="Times New Roman" w:eastAsiaTheme="minorEastAsia" w:hAnsi="Times New Roman" w:cs="Times New Roman" w:hint="eastAsia"/>
                <w:sz w:val="24"/>
                <w:szCs w:val="24"/>
              </w:rPr>
              <w:t>00</w:t>
            </w:r>
            <w:r w:rsidR="00595C59" w:rsidRPr="00595C59">
              <w:rPr>
                <w:rFonts w:ascii="Times New Roman" w:eastAsiaTheme="minorEastAsia" w:hAnsi="Times New Roman" w:cs="Times New Roman" w:hint="eastAsia"/>
                <w:sz w:val="24"/>
                <w:szCs w:val="24"/>
              </w:rPr>
              <w:t>平</w:t>
            </w:r>
            <w:r w:rsidR="005A7CB3">
              <w:rPr>
                <w:rFonts w:ascii="Times New Roman" w:eastAsiaTheme="minorEastAsia" w:hAnsi="Times New Roman" w:cs="Times New Roman" w:hint="eastAsia"/>
                <w:sz w:val="24"/>
                <w:szCs w:val="24"/>
              </w:rPr>
              <w:t>方</w:t>
            </w:r>
            <w:r w:rsidR="00595C59" w:rsidRPr="00595C59">
              <w:rPr>
                <w:rFonts w:ascii="Times New Roman" w:eastAsiaTheme="minorEastAsia" w:hAnsi="Times New Roman" w:cs="Times New Roman" w:hint="eastAsia"/>
                <w:sz w:val="24"/>
                <w:szCs w:val="24"/>
              </w:rPr>
              <w:t>米</w:t>
            </w:r>
            <w:r w:rsidR="005A7CB3">
              <w:rPr>
                <w:rFonts w:ascii="Times New Roman" w:eastAsiaTheme="minorEastAsia" w:hAnsi="Times New Roman" w:cs="Times New Roman" w:hint="eastAsia"/>
                <w:sz w:val="24"/>
                <w:szCs w:val="24"/>
              </w:rPr>
              <w:t>，辅助用猪舍</w:t>
            </w:r>
            <w:r w:rsidR="005A7CB3">
              <w:rPr>
                <w:rFonts w:ascii="Times New Roman" w:eastAsiaTheme="minorEastAsia" w:hAnsi="Times New Roman" w:cs="Times New Roman" w:hint="eastAsia"/>
                <w:sz w:val="24"/>
                <w:szCs w:val="24"/>
              </w:rPr>
              <w:t>1</w:t>
            </w:r>
            <w:r w:rsidR="005A7CB3">
              <w:rPr>
                <w:rFonts w:ascii="Times New Roman" w:eastAsiaTheme="minorEastAsia" w:hAnsi="Times New Roman" w:cs="Times New Roman"/>
                <w:sz w:val="24"/>
                <w:szCs w:val="24"/>
              </w:rPr>
              <w:t>000</w:t>
            </w:r>
            <w:r w:rsidR="005A7CB3">
              <w:rPr>
                <w:rFonts w:ascii="Times New Roman" w:eastAsiaTheme="minorEastAsia" w:hAnsi="Times New Roman" w:cs="Times New Roman" w:hint="eastAsia"/>
                <w:sz w:val="24"/>
                <w:szCs w:val="24"/>
              </w:rPr>
              <w:t>平方米，生产配套辅助及办公用房</w:t>
            </w:r>
            <w:r w:rsidR="005A7CB3">
              <w:rPr>
                <w:rFonts w:ascii="Times New Roman" w:eastAsiaTheme="minorEastAsia" w:hAnsi="Times New Roman" w:cs="Times New Roman" w:hint="eastAsia"/>
                <w:sz w:val="24"/>
                <w:szCs w:val="24"/>
              </w:rPr>
              <w:t>5</w:t>
            </w:r>
            <w:r w:rsidR="005A7CB3">
              <w:rPr>
                <w:rFonts w:ascii="Times New Roman" w:eastAsiaTheme="minorEastAsia" w:hAnsi="Times New Roman" w:cs="Times New Roman"/>
                <w:sz w:val="24"/>
                <w:szCs w:val="24"/>
              </w:rPr>
              <w:t>00</w:t>
            </w:r>
            <w:r w:rsidR="005A7CB3">
              <w:rPr>
                <w:rFonts w:ascii="Times New Roman" w:eastAsiaTheme="minorEastAsia" w:hAnsi="Times New Roman" w:cs="Times New Roman" w:hint="eastAsia"/>
                <w:sz w:val="24"/>
                <w:szCs w:val="24"/>
              </w:rPr>
              <w:t>平方米，饲料用房</w:t>
            </w:r>
            <w:r w:rsidR="005A7CB3">
              <w:rPr>
                <w:rFonts w:ascii="Times New Roman" w:eastAsiaTheme="minorEastAsia" w:hAnsi="Times New Roman" w:cs="Times New Roman" w:hint="eastAsia"/>
                <w:sz w:val="24"/>
                <w:szCs w:val="24"/>
              </w:rPr>
              <w:t>6</w:t>
            </w:r>
            <w:r w:rsidR="005A7CB3">
              <w:rPr>
                <w:rFonts w:ascii="Times New Roman" w:eastAsiaTheme="minorEastAsia" w:hAnsi="Times New Roman" w:cs="Times New Roman"/>
                <w:sz w:val="24"/>
                <w:szCs w:val="24"/>
              </w:rPr>
              <w:t>00</w:t>
            </w:r>
            <w:r w:rsidR="005A7CB3">
              <w:rPr>
                <w:rFonts w:ascii="Times New Roman" w:eastAsiaTheme="minorEastAsia" w:hAnsi="Times New Roman" w:cs="Times New Roman" w:hint="eastAsia"/>
                <w:sz w:val="24"/>
                <w:szCs w:val="24"/>
              </w:rPr>
              <w:t>平方米</w:t>
            </w:r>
            <w:r w:rsidR="00595C59">
              <w:rPr>
                <w:rFonts w:ascii="Times New Roman" w:eastAsiaTheme="minorEastAsia" w:hAnsi="Times New Roman" w:cs="Times New Roman" w:hint="eastAsia"/>
                <w:sz w:val="24"/>
                <w:szCs w:val="24"/>
              </w:rPr>
              <w:t>；</w:t>
            </w:r>
            <w:r w:rsidR="005A7CB3">
              <w:rPr>
                <w:rFonts w:ascii="Times New Roman" w:eastAsiaTheme="minorEastAsia" w:hAnsi="Times New Roman" w:cs="Times New Roman" w:hint="eastAsia"/>
                <w:sz w:val="24"/>
                <w:szCs w:val="24"/>
              </w:rPr>
              <w:t>购置国内先进养殖设备，完善粪污处理设施、基础设施及供电、给排水工程，配套建设道路、绿化工程等辅助工程</w:t>
            </w:r>
            <w:r w:rsidR="00595C59" w:rsidRPr="00595C59">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项目总投资</w:t>
            </w:r>
            <w:r w:rsidR="005A7CB3">
              <w:rPr>
                <w:rFonts w:ascii="Times New Roman" w:eastAsiaTheme="minorEastAsia" w:hAnsi="Times New Roman" w:cs="Times New Roman"/>
                <w:sz w:val="24"/>
                <w:szCs w:val="24"/>
              </w:rPr>
              <w:t>30</w:t>
            </w:r>
            <w:r w:rsidR="00595C59">
              <w:rPr>
                <w:rFonts w:ascii="Times New Roman" w:eastAsiaTheme="minorEastAsia" w:hAnsi="Times New Roman" w:cs="Times New Roman"/>
                <w:sz w:val="24"/>
                <w:szCs w:val="24"/>
              </w:rPr>
              <w:t>00</w:t>
            </w:r>
            <w:r>
              <w:rPr>
                <w:rFonts w:ascii="Times New Roman" w:eastAsiaTheme="minorEastAsia" w:hAnsi="Times New Roman" w:cs="Times New Roman" w:hint="eastAsia"/>
                <w:sz w:val="24"/>
                <w:szCs w:val="24"/>
              </w:rPr>
              <w:t>万元</w:t>
            </w:r>
            <w:r>
              <w:rPr>
                <w:rFonts w:ascii="Times New Roman" w:eastAsiaTheme="minorEastAsia" w:hAnsi="Times New Roman" w:cs="Times New Roman"/>
                <w:sz w:val="24"/>
                <w:szCs w:val="24"/>
              </w:rPr>
              <w:t>。</w:t>
            </w:r>
          </w:p>
          <w:p w14:paraId="70D34C18"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二、建设项目建设单位的名称和联系方式</w:t>
            </w:r>
          </w:p>
          <w:p w14:paraId="751B22EF" w14:textId="36B0F289"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建设单位：</w:t>
            </w:r>
            <w:r w:rsidR="00FF1174">
              <w:rPr>
                <w:rFonts w:ascii="Times New Roman" w:eastAsiaTheme="minorEastAsia" w:hAnsi="Times New Roman" w:cs="Times New Roman" w:hint="eastAsia"/>
                <w:sz w:val="24"/>
                <w:szCs w:val="24"/>
              </w:rPr>
              <w:t>甘肃智源农业开发有限公司</w:t>
            </w:r>
          </w:p>
          <w:p w14:paraId="2D183285" w14:textId="07B3E4C5"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地址：</w:t>
            </w:r>
            <w:r w:rsidR="00147EF3" w:rsidRPr="00147EF3">
              <w:rPr>
                <w:rFonts w:ascii="Times New Roman" w:eastAsiaTheme="minorEastAsia" w:hAnsi="Times New Roman" w:cs="Times New Roman" w:hint="eastAsia"/>
                <w:sz w:val="24"/>
                <w:szCs w:val="24"/>
              </w:rPr>
              <w:t>甘肃省陇南市徽县</w:t>
            </w:r>
            <w:r w:rsidR="005A7CB3">
              <w:rPr>
                <w:rFonts w:ascii="Times New Roman" w:eastAsiaTheme="minorEastAsia" w:hAnsi="Times New Roman" w:cs="Times New Roman" w:hint="eastAsia"/>
                <w:sz w:val="24"/>
                <w:szCs w:val="24"/>
              </w:rPr>
              <w:t>城关镇滨河西路中医院南侧阳光花园商住楼</w:t>
            </w:r>
          </w:p>
          <w:p w14:paraId="1456F05C" w14:textId="2EF90AE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r w:rsidR="005A7CB3">
              <w:rPr>
                <w:rFonts w:ascii="Times New Roman" w:eastAsiaTheme="minorEastAsia" w:hAnsi="Times New Roman" w:cs="Times New Roman" w:hint="eastAsia"/>
                <w:sz w:val="24"/>
                <w:szCs w:val="24"/>
              </w:rPr>
              <w:t>革文俊</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联系</w:t>
            </w:r>
            <w:r>
              <w:rPr>
                <w:rFonts w:ascii="Times New Roman" w:eastAsiaTheme="minorEastAsia" w:hAnsi="Times New Roman" w:cs="Times New Roman"/>
                <w:sz w:val="24"/>
                <w:szCs w:val="24"/>
              </w:rPr>
              <w:t>电话：</w:t>
            </w:r>
            <w:r>
              <w:rPr>
                <w:rFonts w:ascii="Times New Roman" w:eastAsiaTheme="minorEastAsia" w:hAnsi="Times New Roman" w:cs="Times New Roman" w:hint="eastAsia"/>
                <w:sz w:val="24"/>
                <w:szCs w:val="24"/>
              </w:rPr>
              <w:t>189</w:t>
            </w:r>
            <w:r w:rsidR="005A7CB3">
              <w:rPr>
                <w:rFonts w:ascii="Times New Roman" w:eastAsiaTheme="minorEastAsia" w:hAnsi="Times New Roman" w:cs="Times New Roman"/>
                <w:sz w:val="24"/>
                <w:szCs w:val="24"/>
              </w:rPr>
              <w:t>9</w:t>
            </w:r>
            <w:r>
              <w:rPr>
                <w:rFonts w:ascii="Times New Roman" w:eastAsiaTheme="minorEastAsia" w:hAnsi="Times New Roman" w:cs="Times New Roman" w:hint="eastAsia"/>
                <w:sz w:val="24"/>
                <w:szCs w:val="24"/>
              </w:rPr>
              <w:t>3</w:t>
            </w:r>
            <w:r w:rsidR="00147EF3">
              <w:rPr>
                <w:rFonts w:ascii="Times New Roman" w:eastAsiaTheme="minorEastAsia" w:hAnsi="Times New Roman" w:cs="Times New Roman"/>
                <w:sz w:val="24"/>
                <w:szCs w:val="24"/>
              </w:rPr>
              <w:t>90</w:t>
            </w:r>
            <w:r w:rsidR="005A7CB3">
              <w:rPr>
                <w:rFonts w:ascii="Times New Roman" w:eastAsiaTheme="minorEastAsia" w:hAnsi="Times New Roman" w:cs="Times New Roman"/>
                <w:sz w:val="24"/>
                <w:szCs w:val="24"/>
              </w:rPr>
              <w:t>7</w:t>
            </w:r>
            <w:r w:rsidR="00147EF3">
              <w:rPr>
                <w:rFonts w:ascii="Times New Roman" w:eastAsiaTheme="minorEastAsia" w:hAnsi="Times New Roman" w:cs="Times New Roman"/>
                <w:sz w:val="24"/>
                <w:szCs w:val="24"/>
              </w:rPr>
              <w:t>8</w:t>
            </w:r>
            <w:r w:rsidR="005A7CB3">
              <w:rPr>
                <w:rFonts w:ascii="Times New Roman" w:eastAsiaTheme="minorEastAsia" w:hAnsi="Times New Roman" w:cs="Times New Roman"/>
                <w:sz w:val="24"/>
                <w:szCs w:val="24"/>
              </w:rPr>
              <w:t>59</w:t>
            </w:r>
          </w:p>
          <w:p w14:paraId="664FBD4E"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三、承担评价工作的环境影响评价机构的名称和联系方式</w:t>
            </w:r>
          </w:p>
          <w:p w14:paraId="1C1E48E8" w14:textId="2471929F"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评价单位名称：</w:t>
            </w:r>
            <w:r>
              <w:rPr>
                <w:rFonts w:ascii="Times New Roman" w:eastAsiaTheme="minorEastAsia" w:hAnsi="Times New Roman" w:cs="Times New Roman" w:hint="eastAsia"/>
                <w:sz w:val="24"/>
                <w:szCs w:val="24"/>
              </w:rPr>
              <w:t>甘肃</w:t>
            </w:r>
            <w:r w:rsidR="00147EF3">
              <w:rPr>
                <w:rFonts w:ascii="Times New Roman" w:eastAsiaTheme="minorEastAsia" w:hAnsi="Times New Roman" w:cs="Times New Roman" w:hint="eastAsia"/>
                <w:sz w:val="24"/>
                <w:szCs w:val="24"/>
              </w:rPr>
              <w:t>山河</w:t>
            </w:r>
            <w:r>
              <w:rPr>
                <w:rFonts w:ascii="Times New Roman" w:eastAsiaTheme="minorEastAsia" w:hAnsi="Times New Roman" w:cs="Times New Roman" w:hint="eastAsia"/>
                <w:sz w:val="24"/>
                <w:szCs w:val="24"/>
              </w:rPr>
              <w:t>环保科技有限公司</w:t>
            </w:r>
          </w:p>
          <w:p w14:paraId="50DFB184"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r>
              <w:rPr>
                <w:rFonts w:ascii="Times New Roman" w:eastAsiaTheme="minorEastAsia" w:hAnsi="Times New Roman" w:cs="Times New Roman" w:hint="eastAsia"/>
                <w:sz w:val="24"/>
                <w:szCs w:val="24"/>
              </w:rPr>
              <w:t>韩宏涛</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联系电话：</w:t>
            </w:r>
            <w:r>
              <w:rPr>
                <w:rFonts w:ascii="Times New Roman" w:eastAsiaTheme="minorEastAsia" w:hAnsi="Times New Roman" w:cs="Times New Roman"/>
                <w:sz w:val="24"/>
                <w:szCs w:val="24"/>
              </w:rPr>
              <w:t>18693943435</w:t>
            </w:r>
          </w:p>
          <w:p w14:paraId="30A9E880"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征求公众意见表的网络连接</w:t>
            </w:r>
          </w:p>
          <w:p w14:paraId="01493E49"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若您对项目有什么意见和看法，可按照下方网址链接格式要求填写建设项目环境影响评价公众参与意见表，请填写与本项目环境影响和环境保护措施有关的建议和意见（注：根据《环境影响评价公众参与办法》规定，涉及征地拆迁、财产、就业等与项目环评无关的意见或者诉求不属于项目环评公参内容）。</w:t>
            </w:r>
          </w:p>
          <w:p w14:paraId="58EBE7C8" w14:textId="77777777" w:rsidR="007F6718" w:rsidRDefault="00D4427C" w:rsidP="007F6718">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环境影响评价公众参与意见表见下方链接网址：</w:t>
            </w:r>
          </w:p>
          <w:p w14:paraId="03902E46" w14:textId="43CE359F" w:rsidR="00227895" w:rsidRPr="007F6718" w:rsidRDefault="00720E8C" w:rsidP="007F6718">
            <w:pPr>
              <w:adjustRightInd/>
              <w:snapToGrid/>
              <w:spacing w:after="0" w:line="360" w:lineRule="auto"/>
              <w:ind w:firstLineChars="200" w:firstLine="440"/>
              <w:jc w:val="both"/>
              <w:rPr>
                <w:rFonts w:ascii="Times New Roman" w:hAnsi="Times New Roman" w:cs="Times New Roman"/>
              </w:rPr>
            </w:pPr>
            <w:hyperlink r:id="rId7" w:history="1">
              <w:r w:rsidR="007F6718" w:rsidRPr="007F6718">
                <w:rPr>
                  <w:rStyle w:val="ad"/>
                  <w:rFonts w:ascii="Times New Roman" w:hAnsi="Times New Roman" w:cs="Times New Roman"/>
                </w:rPr>
                <w:t>https://www.yanshougs.com/content/63033.html</w:t>
              </w:r>
            </w:hyperlink>
          </w:p>
          <w:p w14:paraId="42CDB496" w14:textId="77777777" w:rsidR="007F6718" w:rsidRPr="007F6718" w:rsidRDefault="007F6718" w:rsidP="00227895">
            <w:pPr>
              <w:pStyle w:val="Default"/>
            </w:pPr>
          </w:p>
          <w:p w14:paraId="1D5A68A5" w14:textId="306D33D8" w:rsidR="00227895" w:rsidRDefault="00227895" w:rsidP="00227895">
            <w:pPr>
              <w:pStyle w:val="Default"/>
            </w:pPr>
          </w:p>
          <w:p w14:paraId="686ABE42" w14:textId="77777777" w:rsidR="00227895" w:rsidRPr="00227895" w:rsidRDefault="00227895" w:rsidP="00227895">
            <w:pPr>
              <w:pStyle w:val="Default"/>
            </w:pPr>
          </w:p>
          <w:p w14:paraId="4F31D2E1"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五、提交公众意见表的主要方式和途径</w:t>
            </w:r>
          </w:p>
          <w:p w14:paraId="5FF94A6E" w14:textId="77777777" w:rsidR="001C4132" w:rsidRDefault="00D4427C">
            <w:pPr>
              <w:adjustRightInd/>
              <w:snapToGrid/>
              <w:spacing w:after="0" w:line="360" w:lineRule="auto"/>
              <w:ind w:firstLineChars="20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若您对项目有什么意见和看法，请于公示之日起十个工作日内，反馈建设单位或环境影响评价单位。可填写公众意见表发送电子邮件或通过邮寄信函（以邮戳日期为准）的方式反映与建设项目环境影响有关的意见和建议。您在提交意见时，请注明提交日期、真实姓名和有效的联系方式，以便根据需要反馈，并且您的个人信息未经允许不会对外公开（法律法规另有规定的除外）。</w:t>
            </w:r>
          </w:p>
          <w:p w14:paraId="6F078007" w14:textId="77777777" w:rsidR="00227895" w:rsidRDefault="00227895" w:rsidP="00227895">
            <w:pPr>
              <w:pStyle w:val="Default"/>
            </w:pPr>
          </w:p>
          <w:p w14:paraId="369B44BF" w14:textId="77777777" w:rsidR="00227895" w:rsidRDefault="00227895" w:rsidP="00227895">
            <w:pPr>
              <w:pStyle w:val="Default"/>
            </w:pPr>
          </w:p>
          <w:p w14:paraId="5A8CE608" w14:textId="77777777" w:rsidR="00227895" w:rsidRDefault="00227895" w:rsidP="00227895">
            <w:pPr>
              <w:pStyle w:val="Default"/>
            </w:pPr>
          </w:p>
          <w:p w14:paraId="3E26DB4D" w14:textId="77777777" w:rsidR="00227895" w:rsidRDefault="00227895" w:rsidP="00227895">
            <w:pPr>
              <w:pStyle w:val="Default"/>
            </w:pPr>
          </w:p>
          <w:p w14:paraId="704A457E" w14:textId="77777777" w:rsidR="00227895" w:rsidRDefault="00227895" w:rsidP="00227895">
            <w:pPr>
              <w:pStyle w:val="Default"/>
            </w:pPr>
          </w:p>
          <w:p w14:paraId="2C262A4B" w14:textId="77777777" w:rsidR="00227895" w:rsidRDefault="00227895" w:rsidP="00227895">
            <w:pPr>
              <w:pStyle w:val="Default"/>
            </w:pPr>
          </w:p>
          <w:p w14:paraId="2F28A139" w14:textId="77777777" w:rsidR="00227895" w:rsidRDefault="00227895" w:rsidP="00227895">
            <w:pPr>
              <w:pStyle w:val="Default"/>
            </w:pPr>
          </w:p>
          <w:p w14:paraId="418E6009" w14:textId="77777777" w:rsidR="00227895" w:rsidRDefault="00227895" w:rsidP="00227895">
            <w:pPr>
              <w:pStyle w:val="Default"/>
            </w:pPr>
          </w:p>
          <w:p w14:paraId="3E9D800E" w14:textId="77777777" w:rsidR="00227895" w:rsidRDefault="00227895" w:rsidP="00227895">
            <w:pPr>
              <w:pStyle w:val="Default"/>
            </w:pPr>
          </w:p>
          <w:p w14:paraId="166F19E5" w14:textId="77777777" w:rsidR="00227895" w:rsidRDefault="00227895" w:rsidP="00227895">
            <w:pPr>
              <w:pStyle w:val="Default"/>
            </w:pPr>
          </w:p>
          <w:p w14:paraId="43765945" w14:textId="77777777" w:rsidR="00227895" w:rsidRDefault="00227895" w:rsidP="00227895">
            <w:pPr>
              <w:pStyle w:val="Default"/>
            </w:pPr>
          </w:p>
          <w:p w14:paraId="235F9B51" w14:textId="77777777" w:rsidR="00227895" w:rsidRDefault="00227895" w:rsidP="00227895">
            <w:pPr>
              <w:pStyle w:val="Default"/>
            </w:pPr>
          </w:p>
          <w:p w14:paraId="25504B62" w14:textId="77777777" w:rsidR="00227895" w:rsidRDefault="00227895" w:rsidP="00227895">
            <w:pPr>
              <w:pStyle w:val="Default"/>
            </w:pPr>
          </w:p>
          <w:p w14:paraId="0F40D25E" w14:textId="77777777" w:rsidR="00227895" w:rsidRDefault="00227895" w:rsidP="00227895">
            <w:pPr>
              <w:pStyle w:val="Default"/>
            </w:pPr>
          </w:p>
          <w:p w14:paraId="73F78C83" w14:textId="77777777" w:rsidR="00227895" w:rsidRDefault="00227895" w:rsidP="00227895">
            <w:pPr>
              <w:pStyle w:val="Default"/>
            </w:pPr>
          </w:p>
          <w:p w14:paraId="12BE59D2" w14:textId="77777777" w:rsidR="00227895" w:rsidRDefault="00227895" w:rsidP="00227895">
            <w:pPr>
              <w:pStyle w:val="Default"/>
            </w:pPr>
          </w:p>
          <w:p w14:paraId="32754633" w14:textId="77777777" w:rsidR="00227895" w:rsidRDefault="00227895" w:rsidP="00227895">
            <w:pPr>
              <w:pStyle w:val="Default"/>
            </w:pPr>
          </w:p>
          <w:p w14:paraId="665C4257" w14:textId="77777777" w:rsidR="00227895" w:rsidRDefault="00227895" w:rsidP="00227895">
            <w:pPr>
              <w:pStyle w:val="Default"/>
            </w:pPr>
          </w:p>
          <w:p w14:paraId="06555996" w14:textId="77777777" w:rsidR="00227895" w:rsidRDefault="00227895" w:rsidP="00227895">
            <w:pPr>
              <w:pStyle w:val="Default"/>
            </w:pPr>
          </w:p>
          <w:p w14:paraId="1414221C" w14:textId="77777777" w:rsidR="00227895" w:rsidRDefault="00227895" w:rsidP="00227895">
            <w:pPr>
              <w:pStyle w:val="Default"/>
            </w:pPr>
          </w:p>
          <w:p w14:paraId="74FB2943" w14:textId="77777777" w:rsidR="00227895" w:rsidRDefault="00227895" w:rsidP="00227895">
            <w:pPr>
              <w:pStyle w:val="Default"/>
            </w:pPr>
          </w:p>
          <w:p w14:paraId="399D0E74" w14:textId="77777777" w:rsidR="00227895" w:rsidRDefault="00227895" w:rsidP="00227895">
            <w:pPr>
              <w:pStyle w:val="Default"/>
            </w:pPr>
          </w:p>
          <w:p w14:paraId="647AEEA2" w14:textId="77777777" w:rsidR="00227895" w:rsidRDefault="00227895" w:rsidP="00227895">
            <w:pPr>
              <w:pStyle w:val="Default"/>
            </w:pPr>
            <w:bookmarkStart w:id="0" w:name="_GoBack"/>
            <w:bookmarkEnd w:id="0"/>
          </w:p>
          <w:p w14:paraId="36508B6D" w14:textId="77777777" w:rsidR="00227895" w:rsidRDefault="00227895" w:rsidP="00227895">
            <w:pPr>
              <w:pStyle w:val="Default"/>
            </w:pPr>
          </w:p>
          <w:p w14:paraId="4573F042" w14:textId="55B6549A" w:rsidR="00227895" w:rsidRPr="00227895" w:rsidRDefault="00227895" w:rsidP="00227895">
            <w:pPr>
              <w:pStyle w:val="Default"/>
            </w:pPr>
          </w:p>
        </w:tc>
      </w:tr>
    </w:tbl>
    <w:p w14:paraId="023E61E7" w14:textId="77777777" w:rsidR="001C4132" w:rsidRDefault="001C4132">
      <w:pPr>
        <w:adjustRightInd/>
        <w:snapToGrid/>
        <w:spacing w:beforeLines="50" w:before="120" w:after="0" w:line="360" w:lineRule="auto"/>
        <w:jc w:val="both"/>
        <w:rPr>
          <w:rFonts w:ascii="Times New Roman" w:eastAsiaTheme="minorEastAsia" w:hAnsi="Times New Roman" w:cs="Times New Roman"/>
          <w:b/>
          <w:color w:val="000000"/>
          <w:sz w:val="44"/>
          <w:szCs w:val="44"/>
        </w:rPr>
      </w:pPr>
    </w:p>
    <w:sectPr w:rsidR="001C41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0708" w14:textId="77777777" w:rsidR="00720E8C" w:rsidRDefault="00720E8C">
      <w:pPr>
        <w:spacing w:after="0"/>
      </w:pPr>
      <w:r>
        <w:separator/>
      </w:r>
    </w:p>
  </w:endnote>
  <w:endnote w:type="continuationSeparator" w:id="0">
    <w:p w14:paraId="047E3B82" w14:textId="77777777" w:rsidR="00720E8C" w:rsidRDefault="00720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26F1" w14:textId="77777777" w:rsidR="00720E8C" w:rsidRDefault="00720E8C">
      <w:pPr>
        <w:spacing w:after="0"/>
      </w:pPr>
      <w:r>
        <w:separator/>
      </w:r>
    </w:p>
  </w:footnote>
  <w:footnote w:type="continuationSeparator" w:id="0">
    <w:p w14:paraId="2278FE9D" w14:textId="77777777" w:rsidR="00720E8C" w:rsidRDefault="00720E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B7448"/>
    <w:rsid w:val="001156DF"/>
    <w:rsid w:val="0011757C"/>
    <w:rsid w:val="00130863"/>
    <w:rsid w:val="001369CB"/>
    <w:rsid w:val="00147EF3"/>
    <w:rsid w:val="00175050"/>
    <w:rsid w:val="00190F98"/>
    <w:rsid w:val="001A723E"/>
    <w:rsid w:val="001C4132"/>
    <w:rsid w:val="001D1C9E"/>
    <w:rsid w:val="001F619E"/>
    <w:rsid w:val="00227895"/>
    <w:rsid w:val="00323B43"/>
    <w:rsid w:val="0033262D"/>
    <w:rsid w:val="00360AA1"/>
    <w:rsid w:val="003D37D8"/>
    <w:rsid w:val="003F5802"/>
    <w:rsid w:val="00426133"/>
    <w:rsid w:val="004358AB"/>
    <w:rsid w:val="004B0DAC"/>
    <w:rsid w:val="004C2915"/>
    <w:rsid w:val="004D3C25"/>
    <w:rsid w:val="005044EF"/>
    <w:rsid w:val="00536BF4"/>
    <w:rsid w:val="00595C59"/>
    <w:rsid w:val="005A7CB3"/>
    <w:rsid w:val="005B7F1B"/>
    <w:rsid w:val="005D5F8D"/>
    <w:rsid w:val="006622DC"/>
    <w:rsid w:val="0067088F"/>
    <w:rsid w:val="00703777"/>
    <w:rsid w:val="00720E8C"/>
    <w:rsid w:val="00794E95"/>
    <w:rsid w:val="00797CC4"/>
    <w:rsid w:val="007F6718"/>
    <w:rsid w:val="0081365F"/>
    <w:rsid w:val="008935EB"/>
    <w:rsid w:val="008B5D82"/>
    <w:rsid w:val="008B7726"/>
    <w:rsid w:val="00932FF4"/>
    <w:rsid w:val="0099645D"/>
    <w:rsid w:val="009C125C"/>
    <w:rsid w:val="00AC06CF"/>
    <w:rsid w:val="00AF0B93"/>
    <w:rsid w:val="00B344A5"/>
    <w:rsid w:val="00B438E9"/>
    <w:rsid w:val="00B67872"/>
    <w:rsid w:val="00BE442A"/>
    <w:rsid w:val="00C20049"/>
    <w:rsid w:val="00C37561"/>
    <w:rsid w:val="00C61DDC"/>
    <w:rsid w:val="00CA25A1"/>
    <w:rsid w:val="00D01F86"/>
    <w:rsid w:val="00D111FF"/>
    <w:rsid w:val="00D31D50"/>
    <w:rsid w:val="00D4427C"/>
    <w:rsid w:val="00D4658F"/>
    <w:rsid w:val="00D844E7"/>
    <w:rsid w:val="00DF00F4"/>
    <w:rsid w:val="00DF161F"/>
    <w:rsid w:val="00E04240"/>
    <w:rsid w:val="00EB012C"/>
    <w:rsid w:val="00EE125E"/>
    <w:rsid w:val="00F645F1"/>
    <w:rsid w:val="00FF1174"/>
    <w:rsid w:val="021E188A"/>
    <w:rsid w:val="022E6CE8"/>
    <w:rsid w:val="074C1E09"/>
    <w:rsid w:val="0BB67806"/>
    <w:rsid w:val="0E546F8E"/>
    <w:rsid w:val="0E5A26DB"/>
    <w:rsid w:val="10EE49F7"/>
    <w:rsid w:val="120B2002"/>
    <w:rsid w:val="153760ED"/>
    <w:rsid w:val="19220269"/>
    <w:rsid w:val="23D40040"/>
    <w:rsid w:val="253D0BC2"/>
    <w:rsid w:val="26D11391"/>
    <w:rsid w:val="2B8C6329"/>
    <w:rsid w:val="2FC15B88"/>
    <w:rsid w:val="3B680361"/>
    <w:rsid w:val="3B6E0AED"/>
    <w:rsid w:val="40225ECF"/>
    <w:rsid w:val="408F1B78"/>
    <w:rsid w:val="43577126"/>
    <w:rsid w:val="4BB522F0"/>
    <w:rsid w:val="4EB1706E"/>
    <w:rsid w:val="4F93325D"/>
    <w:rsid w:val="51447811"/>
    <w:rsid w:val="549A33FF"/>
    <w:rsid w:val="54FB5BA7"/>
    <w:rsid w:val="55282675"/>
    <w:rsid w:val="594D6CD3"/>
    <w:rsid w:val="5E2D1497"/>
    <w:rsid w:val="670947AA"/>
    <w:rsid w:val="67FF5B72"/>
    <w:rsid w:val="698A08BF"/>
    <w:rsid w:val="6AB3792B"/>
    <w:rsid w:val="6C9F6B4B"/>
    <w:rsid w:val="701149BD"/>
    <w:rsid w:val="742E4AAB"/>
    <w:rsid w:val="757B5B5A"/>
    <w:rsid w:val="7FAA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B62C"/>
  <w15:docId w15:val="{E97E983E-FE35-41B8-A7BC-EB2879C0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semiHidden/>
    <w:unhideWhenUsed/>
    <w:qFormat/>
    <w:pPr>
      <w:spacing w:beforeAutospacing="1" w:after="0" w:afterAutospacing="1"/>
    </w:pPr>
    <w:rPr>
      <w:rFonts w:cs="Times New Roman"/>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563C1"/>
      <w:u w:val="single"/>
    </w:rPr>
  </w:style>
  <w:style w:type="character" w:customStyle="1" w:styleId="a4">
    <w:name w:val="日期 字符"/>
    <w:basedOn w:val="a0"/>
    <w:link w:val="a3"/>
    <w:uiPriority w:val="99"/>
    <w:semiHidden/>
    <w:qFormat/>
    <w:rPr>
      <w:rFonts w:ascii="Tahoma" w:hAnsi="Tahoma"/>
    </w:rPr>
  </w:style>
  <w:style w:type="character" w:customStyle="1" w:styleId="a6">
    <w:name w:val="批注框文本 字符"/>
    <w:basedOn w:val="a0"/>
    <w:link w:val="a5"/>
    <w:uiPriority w:val="99"/>
    <w:semiHidden/>
    <w:qFormat/>
    <w:rPr>
      <w:rFonts w:ascii="Tahoma" w:hAnsi="Tahoma"/>
      <w:sz w:val="18"/>
      <w:szCs w:val="18"/>
    </w:rPr>
  </w:style>
  <w:style w:type="character" w:customStyle="1" w:styleId="aa">
    <w:name w:val="页眉 字符"/>
    <w:basedOn w:val="a0"/>
    <w:link w:val="a9"/>
    <w:uiPriority w:val="99"/>
    <w:qFormat/>
    <w:rPr>
      <w:rFonts w:ascii="Tahoma" w:eastAsia="微软雅黑" w:hAnsi="Tahoma" w:cstheme="minorBidi"/>
      <w:sz w:val="18"/>
      <w:szCs w:val="18"/>
    </w:rPr>
  </w:style>
  <w:style w:type="character" w:customStyle="1" w:styleId="a8">
    <w:name w:val="页脚 字符"/>
    <w:basedOn w:val="a0"/>
    <w:link w:val="a7"/>
    <w:uiPriority w:val="99"/>
    <w:qFormat/>
    <w:rPr>
      <w:rFonts w:ascii="Tahoma" w:eastAsia="微软雅黑" w:hAnsi="Tahoma" w:cstheme="minorBidi"/>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styleId="ae">
    <w:name w:val="Unresolved Mention"/>
    <w:basedOn w:val="a0"/>
    <w:uiPriority w:val="99"/>
    <w:semiHidden/>
    <w:unhideWhenUsed/>
    <w:rsid w:val="0022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nshougs.com/content/6303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8</cp:revision>
  <cp:lastPrinted>2019-05-23T03:29:00Z</cp:lastPrinted>
  <dcterms:created xsi:type="dcterms:W3CDTF">2021-10-09T06:58:00Z</dcterms:created>
  <dcterms:modified xsi:type="dcterms:W3CDTF">2023-05-04T05:00:00Z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4CCE13EA5C3A4DD4BE03C4019E28283A</vt:lpwstr>
  </property>
</Properties>
</file>